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0CBF87FA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9B195A">
        <w:rPr>
          <w:rFonts w:ascii="Arial" w:hAnsi="Arial" w:cs="Arial"/>
          <w:b/>
        </w:rPr>
        <w:t>4</w:t>
      </w:r>
      <w:r w:rsidRPr="00F848B3">
        <w:rPr>
          <w:rFonts w:ascii="Arial" w:hAnsi="Arial" w:cs="Arial"/>
          <w:b/>
        </w:rPr>
        <w:t xml:space="preserve">: Using Brain Science to Improve Memory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51884289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36D67BE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plan for keeping your brain healthy throughout life? Include some of these ideas: keeping mentally active, exercise, getting enough sleep, nutrition, drinking water, relaxation, avoiding addictions, and using safety gear. 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B3"/>
    <w:rsid w:val="00083451"/>
    <w:rsid w:val="00451E13"/>
    <w:rsid w:val="00687B94"/>
    <w:rsid w:val="00794711"/>
    <w:rsid w:val="009B195A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2021-07-09T19:46:00Z</dcterms:created>
  <dcterms:modified xsi:type="dcterms:W3CDTF">2021-07-09T19:46:00Z</dcterms:modified>
</cp:coreProperties>
</file>