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D445D" w14:textId="171F2352" w:rsidR="00F530A2" w:rsidRDefault="00CC5603" w:rsidP="00426D29">
      <w:pPr>
        <w:jc w:val="center"/>
        <w:rPr>
          <w:rFonts w:ascii="Arial" w:hAnsi="Arial" w:cs="Arial"/>
          <w:sz w:val="28"/>
          <w:szCs w:val="28"/>
        </w:rPr>
      </w:pPr>
      <w:r w:rsidRPr="0060652A">
        <w:rPr>
          <w:rFonts w:ascii="Brush Script MT" w:hAnsi="Brush Script MT"/>
          <w:noProof/>
          <w:color w:val="C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B0CAB6" wp14:editId="6E6DB22E">
                <wp:simplePos x="0" y="0"/>
                <wp:positionH relativeFrom="column">
                  <wp:posOffset>1918335</wp:posOffset>
                </wp:positionH>
                <wp:positionV relativeFrom="paragraph">
                  <wp:posOffset>634365</wp:posOffset>
                </wp:positionV>
                <wp:extent cx="2085975" cy="11620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FA288" w14:textId="39F390AE" w:rsidR="00F530A2" w:rsidRPr="00835B5B" w:rsidRDefault="00F530A2" w:rsidP="00F530A2">
                            <w:pPr>
                              <w:jc w:val="center"/>
                            </w:pPr>
                            <w:r w:rsidRPr="003A7E4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Dr. Marsha Fralick</w:t>
                            </w:r>
                            <w:r w:rsidR="00AD37E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AD37E1">
                              <w:rPr>
                                <w:rFonts w:ascii="Arial" w:hAnsi="Arial" w:cs="Arial"/>
                                <w:b/>
                              </w:rPr>
                              <w:t>www.collegesuccess1.com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hyperlink r:id="rId5" w:history="1">
                              <w:r w:rsidRPr="009A7B28">
                                <w:rPr>
                                  <w:rStyle w:val="Hyperlink"/>
                                  <w:rFonts w:ascii="Arial" w:hAnsi="Arial" w:cs="Arial"/>
                                </w:rPr>
                                <w:t>marsha.fralick@gcccd.edu</w:t>
                              </w:r>
                            </w:hyperlink>
                            <w:r>
                              <w:rPr>
                                <w:rStyle w:val="Hyperlink"/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t>Monday, Feb. 22, 10:30-11:30</w:t>
                            </w:r>
                            <w:r w:rsidR="00635EEE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br/>
                              <w:t>Salon 12</w:t>
                            </w:r>
                          </w:p>
                          <w:p w14:paraId="1A4740B3" w14:textId="77777777" w:rsidR="00F530A2" w:rsidRDefault="00F530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0CA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1.05pt;margin-top:49.95pt;width:164.25pt;height:9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" fillcolor="white [3201]" stroked="f" strokeweight=".5pt">
                <v:textbox>
                  <w:txbxContent>
                    <w:p w14:paraId="720FA288" w14:textId="39F390AE" w:rsidR="00F530A2" w:rsidRPr="00835B5B" w:rsidRDefault="00F530A2" w:rsidP="00F530A2">
                      <w:pPr>
                        <w:jc w:val="center"/>
                      </w:pPr>
                      <w:r w:rsidRPr="003A7E4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Dr. Marsha Fralick</w:t>
                      </w:r>
                      <w:r w:rsidR="00AD37E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="00AD37E1">
                        <w:rPr>
                          <w:rFonts w:ascii="Arial" w:hAnsi="Arial" w:cs="Arial"/>
                          <w:b/>
                        </w:rPr>
                        <w:t>www.collegesuccess1.com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</w:t>
                      </w:r>
                      <w:hyperlink r:id="rId6" w:history="1">
                        <w:r w:rsidRPr="009A7B28">
                          <w:rPr>
                            <w:rStyle w:val="Hyperlink"/>
                            <w:rFonts w:ascii="Arial" w:hAnsi="Arial" w:cs="Arial"/>
                          </w:rPr>
                          <w:t>marsha.fralick@gcccd.edu</w:t>
                        </w:r>
                      </w:hyperlink>
                      <w:r>
                        <w:rPr>
                          <w:rStyle w:val="Hyperlink"/>
                          <w:rFonts w:ascii="Arial" w:hAnsi="Arial" w:cs="Arial"/>
                        </w:rPr>
                        <w:br/>
                      </w:r>
                      <w:r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t>Monday, Feb. 22, 10:30-11:30</w:t>
                      </w:r>
                      <w:r w:rsidR="00635EEE"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br/>
                        <w:t>Salon 12</w:t>
                      </w:r>
                    </w:p>
                    <w:p w14:paraId="1A4740B3" w14:textId="77777777" w:rsidR="00F530A2" w:rsidRDefault="00F530A2"/>
                  </w:txbxContent>
                </v:textbox>
              </v:shape>
            </w:pict>
          </mc:Fallback>
        </mc:AlternateContent>
      </w:r>
      <w:r w:rsidR="001A7A71" w:rsidRPr="0060652A">
        <w:rPr>
          <w:rFonts w:ascii="Brush Script MT" w:hAnsi="Brush Script MT"/>
          <w:noProof/>
          <w:color w:val="C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7B7DE42" wp14:editId="6ABAF86D">
                <wp:simplePos x="0" y="0"/>
                <wp:positionH relativeFrom="column">
                  <wp:posOffset>4297680</wp:posOffset>
                </wp:positionH>
                <wp:positionV relativeFrom="paragraph">
                  <wp:posOffset>502920</wp:posOffset>
                </wp:positionV>
                <wp:extent cx="1409700" cy="12192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7E0A9" w14:textId="5E951D00" w:rsidR="005133D2" w:rsidRDefault="00CC4ADA">
                            <w:r w:rsidRPr="00F530A2">
                              <w:rPr>
                                <w:noProof/>
                              </w:rPr>
                              <w:drawing>
                                <wp:inline distT="0" distB="0" distL="0" distR="0" wp14:anchorId="198672BA" wp14:editId="55EC085C">
                                  <wp:extent cx="1218565" cy="1188598"/>
                                  <wp:effectExtent l="0" t="0" r="63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6678" cy="11965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7DE42" id="Text Box 9" o:spid="_x0000_s1027" type="#_x0000_t202" style="position:absolute;left:0;text-align:left;margin-left:338.4pt;margin-top:39.6pt;width:111pt;height:9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" fillcolor="white [3201]" stroked="f" strokeweight=".5pt">
                <v:textbox>
                  <w:txbxContent>
                    <w:p w14:paraId="27C7E0A9" w14:textId="5E951D00" w:rsidR="005133D2" w:rsidRDefault="00CC4ADA">
                      <w:r w:rsidRPr="00F530A2">
                        <w:rPr>
                          <w:noProof/>
                        </w:rPr>
                        <w:drawing>
                          <wp:inline distT="0" distB="0" distL="0" distR="0" wp14:anchorId="198672BA" wp14:editId="55EC085C">
                            <wp:extent cx="1218565" cy="1188598"/>
                            <wp:effectExtent l="0" t="0" r="63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6678" cy="11965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7A71" w:rsidRPr="0060652A">
        <w:rPr>
          <w:rFonts w:ascii="Brush Script MT" w:hAnsi="Brush Script MT"/>
          <w:noProof/>
          <w:color w:val="C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4ACB00" wp14:editId="209ACDF8">
                <wp:simplePos x="0" y="0"/>
                <wp:positionH relativeFrom="column">
                  <wp:posOffset>91440</wp:posOffset>
                </wp:positionH>
                <wp:positionV relativeFrom="paragraph">
                  <wp:posOffset>502920</wp:posOffset>
                </wp:positionV>
                <wp:extent cx="1386840" cy="1234440"/>
                <wp:effectExtent l="0" t="0" r="381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E9C8C" w14:textId="2B35EC9E" w:rsidR="005133D2" w:rsidRDefault="001A7A71">
                            <w:r w:rsidRPr="00F530A2">
                              <w:rPr>
                                <w:noProof/>
                              </w:rPr>
                              <w:drawing>
                                <wp:inline distT="0" distB="0" distL="0" distR="0" wp14:anchorId="4EC345EF" wp14:editId="063C6A79">
                                  <wp:extent cx="1143000" cy="1143000"/>
                                  <wp:effectExtent l="0" t="0" r="0" b="0"/>
                                  <wp:docPr id="5" name="Picture 2" descr="http://i.space.com/images/i/000/051/508/i02/new-horizons-psychedelic-pluto.jpg?14474483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" descr="http://i.space.com/images/i/000/051/508/i02/new-horizons-psychedelic-pluto.jpg?144744830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CB00" id="Text Box 8" o:spid="_x0000_s1028" type="#_x0000_t202" style="position:absolute;left:0;text-align:left;margin-left:7.2pt;margin-top:39.6pt;width:109.2pt;height:97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" fillcolor="white [3201]" stroked="f" strokeweight=".5pt">
                <v:textbox>
                  <w:txbxContent>
                    <w:p w14:paraId="10FE9C8C" w14:textId="2B35EC9E" w:rsidR="005133D2" w:rsidRDefault="001A7A71">
                      <w:r w:rsidRPr="00F530A2">
                        <w:rPr>
                          <w:noProof/>
                        </w:rPr>
                        <w:drawing>
                          <wp:inline distT="0" distB="0" distL="0" distR="0" wp14:anchorId="4EC345EF" wp14:editId="063C6A79">
                            <wp:extent cx="1143000" cy="1143000"/>
                            <wp:effectExtent l="0" t="0" r="0" b="0"/>
                            <wp:docPr id="5" name="Picture 2" descr="http://i.space.com/images/i/000/051/508/i02/new-horizons-psychedelic-pluto.jpg?14474483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" descr="http://i.space.com/images/i/000/051/508/i02/new-horizons-psychedelic-pluto.jpg?144744830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6D29" w:rsidRPr="0060652A">
        <w:rPr>
          <w:rFonts w:ascii="Brush Script MT" w:hAnsi="Brush Script MT"/>
          <w:color w:val="C00000"/>
          <w:sz w:val="56"/>
          <w:szCs w:val="56"/>
        </w:rPr>
        <w:t>Pluto is not a planet. Learning</w:t>
      </w:r>
      <w:bookmarkStart w:id="0" w:name="_GoBack"/>
      <w:bookmarkEnd w:id="0"/>
      <w:r w:rsidR="00426D29" w:rsidRPr="0060652A">
        <w:rPr>
          <w:rFonts w:ascii="Brush Script MT" w:hAnsi="Brush Script MT"/>
          <w:color w:val="C00000"/>
          <w:sz w:val="56"/>
          <w:szCs w:val="56"/>
        </w:rPr>
        <w:t xml:space="preserve"> style is out too.</w:t>
      </w:r>
      <w:r w:rsidR="00F530A2">
        <w:rPr>
          <w:rFonts w:ascii="Brush Script MT" w:hAnsi="Brush Script M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7B150C2" wp14:editId="325E9423">
                <wp:simplePos x="0" y="0"/>
                <wp:positionH relativeFrom="column">
                  <wp:posOffset>790575</wp:posOffset>
                </wp:positionH>
                <wp:positionV relativeFrom="paragraph">
                  <wp:posOffset>485775</wp:posOffset>
                </wp:positionV>
                <wp:extent cx="1171575" cy="8477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758E4" w14:textId="05930C03" w:rsidR="00F530A2" w:rsidRDefault="00F530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150C2" id="Text Box 2" o:spid="_x0000_s1029" type="#_x0000_t202" style="position:absolute;left:0;text-align:left;margin-left:62.25pt;margin-top:38.25pt;width:92.25pt;height:66.7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" fillcolor="white [3201]" stroked="f" strokeweight=".5pt">
                <v:textbox>
                  <w:txbxContent>
                    <w:p w14:paraId="1DA758E4" w14:textId="05930C03" w:rsidR="00F530A2" w:rsidRDefault="00F530A2"/>
                  </w:txbxContent>
                </v:textbox>
              </v:shape>
            </w:pict>
          </mc:Fallback>
        </mc:AlternateContent>
      </w:r>
      <w:r w:rsidR="006B46CA">
        <w:rPr>
          <w:rFonts w:ascii="Brush Script MT" w:hAnsi="Brush Script MT"/>
          <w:sz w:val="96"/>
          <w:szCs w:val="96"/>
        </w:rPr>
        <w:br/>
      </w:r>
      <w:r w:rsidR="00287701">
        <w:rPr>
          <w:rFonts w:ascii="Arial" w:hAnsi="Arial" w:cs="Arial"/>
          <w:sz w:val="28"/>
          <w:szCs w:val="28"/>
        </w:rPr>
        <w:tab/>
      </w:r>
    </w:p>
    <w:p w14:paraId="4E45CB0A" w14:textId="50D130F1" w:rsidR="00F530A2" w:rsidRDefault="00F530A2" w:rsidP="00835B5B">
      <w:pPr>
        <w:jc w:val="center"/>
        <w:rPr>
          <w:rFonts w:ascii="Arial" w:hAnsi="Arial" w:cs="Arial"/>
          <w:sz w:val="28"/>
          <w:szCs w:val="28"/>
        </w:rPr>
      </w:pPr>
    </w:p>
    <w:p w14:paraId="57BA0A4D" w14:textId="38CE92FF" w:rsidR="00426D29" w:rsidRDefault="00426D29" w:rsidP="00287701">
      <w:pPr>
        <w:rPr>
          <w:rFonts w:ascii="Arial" w:hAnsi="Arial" w:cs="Arial"/>
          <w:b/>
          <w:sz w:val="24"/>
          <w:szCs w:val="24"/>
        </w:rPr>
      </w:pPr>
    </w:p>
    <w:p w14:paraId="3DB00DA7" w14:textId="4AC06BD4" w:rsidR="000535F7" w:rsidRDefault="009E062C" w:rsidP="002877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2B4F9D">
        <w:rPr>
          <w:rFonts w:ascii="Arial" w:hAnsi="Arial" w:cs="Arial"/>
          <w:b/>
          <w:sz w:val="24"/>
          <w:szCs w:val="24"/>
        </w:rPr>
        <w:br/>
      </w:r>
      <w:r w:rsidR="000535F7">
        <w:rPr>
          <w:rFonts w:ascii="Arial" w:hAnsi="Arial" w:cs="Arial"/>
          <w:b/>
          <w:sz w:val="24"/>
          <w:szCs w:val="24"/>
        </w:rPr>
        <w:t xml:space="preserve">You can find my PowerPoint, </w:t>
      </w:r>
      <w:r w:rsidR="0044655A">
        <w:rPr>
          <w:rFonts w:ascii="Arial" w:hAnsi="Arial" w:cs="Arial"/>
          <w:b/>
          <w:sz w:val="24"/>
          <w:szCs w:val="24"/>
        </w:rPr>
        <w:t>e</w:t>
      </w:r>
      <w:r w:rsidR="000535F7">
        <w:rPr>
          <w:rFonts w:ascii="Arial" w:hAnsi="Arial" w:cs="Arial"/>
          <w:b/>
          <w:sz w:val="24"/>
          <w:szCs w:val="24"/>
        </w:rPr>
        <w:t>xercises</w:t>
      </w:r>
      <w:r w:rsidR="00455AF2">
        <w:rPr>
          <w:rFonts w:ascii="Arial" w:hAnsi="Arial" w:cs="Arial"/>
          <w:b/>
          <w:sz w:val="24"/>
          <w:szCs w:val="24"/>
        </w:rPr>
        <w:t xml:space="preserve">, </w:t>
      </w:r>
      <w:r w:rsidR="000535F7">
        <w:rPr>
          <w:rFonts w:ascii="Arial" w:hAnsi="Arial" w:cs="Arial"/>
          <w:b/>
          <w:sz w:val="24"/>
          <w:szCs w:val="24"/>
        </w:rPr>
        <w:t>links to exercises</w:t>
      </w:r>
      <w:r w:rsidR="00455AF2">
        <w:rPr>
          <w:rFonts w:ascii="Arial" w:hAnsi="Arial" w:cs="Arial"/>
          <w:b/>
          <w:sz w:val="24"/>
          <w:szCs w:val="24"/>
        </w:rPr>
        <w:t>,</w:t>
      </w:r>
      <w:r w:rsidR="00635EEE">
        <w:rPr>
          <w:rFonts w:ascii="Arial" w:hAnsi="Arial" w:cs="Arial"/>
          <w:b/>
          <w:sz w:val="24"/>
          <w:szCs w:val="24"/>
        </w:rPr>
        <w:t xml:space="preserve"> and references</w:t>
      </w:r>
      <w:r w:rsidR="000535F7">
        <w:rPr>
          <w:rFonts w:ascii="Arial" w:hAnsi="Arial" w:cs="Arial"/>
          <w:b/>
          <w:sz w:val="24"/>
          <w:szCs w:val="24"/>
        </w:rPr>
        <w:t xml:space="preserve"> on this page of my website: </w:t>
      </w:r>
      <w:hyperlink r:id="rId9" w:history="1">
        <w:r w:rsidR="000535F7" w:rsidRPr="003B7C84">
          <w:rPr>
            <w:rStyle w:val="Hyperlink"/>
            <w:rFonts w:ascii="Arial" w:hAnsi="Arial" w:cs="Arial"/>
            <w:b/>
            <w:sz w:val="24"/>
            <w:szCs w:val="24"/>
          </w:rPr>
          <w:t>http://www.collegesuccess1.com/Conferences.htm</w:t>
        </w:r>
      </w:hyperlink>
      <w:r w:rsidR="000535F7">
        <w:rPr>
          <w:rFonts w:ascii="Arial" w:hAnsi="Arial" w:cs="Arial"/>
          <w:b/>
          <w:sz w:val="24"/>
          <w:szCs w:val="24"/>
        </w:rPr>
        <w:t xml:space="preserve"> </w:t>
      </w:r>
    </w:p>
    <w:p w14:paraId="261B5814" w14:textId="1B3FC5E3" w:rsidR="00835B5B" w:rsidRDefault="00835B5B" w:rsidP="0003561C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Research on the Learning Style Myth</w:t>
      </w:r>
      <w:r w:rsidR="00F35DC9">
        <w:rPr>
          <w:rFonts w:ascii="Arial" w:hAnsi="Arial" w:cs="Arial"/>
          <w:b/>
          <w:sz w:val="24"/>
          <w:szCs w:val="24"/>
        </w:rPr>
        <w:t xml:space="preserve">  </w:t>
      </w:r>
    </w:p>
    <w:p w14:paraId="24F1536B" w14:textId="77777777" w:rsidR="00835B5B" w:rsidRDefault="00835B5B" w:rsidP="00835B5B">
      <w:pPr>
        <w:spacing w:line="323" w:lineRule="atLeast"/>
      </w:pPr>
      <w:proofErr w:type="spellStart"/>
      <w:r w:rsidRPr="0044655A">
        <w:rPr>
          <w:rFonts w:cs="Arial"/>
          <w:color w:val="222222"/>
        </w:rPr>
        <w:t>Paschler</w:t>
      </w:r>
      <w:proofErr w:type="spellEnd"/>
      <w:r w:rsidRPr="0044655A">
        <w:rPr>
          <w:rFonts w:cs="Arial"/>
          <w:color w:val="222222"/>
        </w:rPr>
        <w:t>, H., McDaniel, M., Rohrer, D. and Bjork, R. (2010) Learning Styles: Concepts and Evidence.</w:t>
      </w:r>
      <w:r w:rsidRPr="0044655A">
        <w:rPr>
          <w:rStyle w:val="apple-converted-space"/>
          <w:rFonts w:cs="Arial"/>
          <w:color w:val="222222"/>
        </w:rPr>
        <w:t> </w:t>
      </w:r>
      <w:r w:rsidRPr="0044655A">
        <w:rPr>
          <w:rFonts w:cs="Arial"/>
          <w:i/>
          <w:iCs/>
          <w:color w:val="222222"/>
        </w:rPr>
        <w:t>Psychological Science in the Public Interest</w:t>
      </w:r>
      <w:r w:rsidRPr="0044655A">
        <w:rPr>
          <w:rFonts w:cs="Arial"/>
          <w:color w:val="222222"/>
        </w:rPr>
        <w:t> </w:t>
      </w:r>
      <w:r w:rsidRPr="009E062C">
        <w:rPr>
          <w:rFonts w:cs="Arial"/>
          <w:bCs/>
          <w:color w:val="222222"/>
        </w:rPr>
        <w:t>9</w:t>
      </w:r>
      <w:r w:rsidRPr="0044655A">
        <w:rPr>
          <w:rFonts w:cs="Arial"/>
          <w:color w:val="222222"/>
        </w:rPr>
        <w:t>, pp. 105-119 available at:</w:t>
      </w:r>
      <w:r w:rsidRPr="0044655A">
        <w:rPr>
          <w:rStyle w:val="apple-converted-space"/>
          <w:rFonts w:cs="Arial"/>
          <w:color w:val="222222"/>
        </w:rPr>
        <w:t> </w:t>
      </w:r>
      <w:hyperlink r:id="rId10" w:history="1">
        <w:r w:rsidRPr="0044655A">
          <w:rPr>
            <w:rStyle w:val="Hyperlink"/>
          </w:rPr>
          <w:t>https://www.psychologicalscience.org/journals/pspi/PSPI_9_3.pdf</w:t>
        </w:r>
      </w:hyperlink>
    </w:p>
    <w:p w14:paraId="789767CF" w14:textId="1B97C397" w:rsidR="00F35DC9" w:rsidRPr="0044655A" w:rsidRDefault="00F35DC9" w:rsidP="00835B5B">
      <w:pPr>
        <w:spacing w:line="323" w:lineRule="atLeast"/>
      </w:pPr>
      <w:r>
        <w:rPr>
          <w:rFonts w:ascii="Arial" w:hAnsi="Arial" w:cs="Arial"/>
          <w:b/>
          <w:sz w:val="24"/>
          <w:szCs w:val="24"/>
        </w:rPr>
        <w:t>Additional Articles</w:t>
      </w:r>
    </w:p>
    <w:p w14:paraId="2822A0E9" w14:textId="77777777" w:rsidR="00835B5B" w:rsidRPr="0044655A" w:rsidRDefault="00835B5B" w:rsidP="00835B5B">
      <w:pPr>
        <w:spacing w:line="323" w:lineRule="atLeast"/>
      </w:pPr>
      <w:r w:rsidRPr="0044655A">
        <w:rPr>
          <w:rFonts w:cs="Arial"/>
          <w:color w:val="222222"/>
        </w:rPr>
        <w:t>“All You Need to Know about the Learning Styles Myth in Two Minutes”</w:t>
      </w:r>
      <w:r w:rsidRPr="0044655A">
        <w:rPr>
          <w:rFonts w:cs="Arial"/>
          <w:color w:val="222222"/>
        </w:rPr>
        <w:br/>
      </w:r>
      <w:hyperlink r:id="rId11" w:history="1">
        <w:r w:rsidRPr="0044655A">
          <w:rPr>
            <w:rStyle w:val="Hyperlink"/>
          </w:rPr>
          <w:t>http://www.wired.com/2015/01/need-know-learning-styles-myth-two-minutes/</w:t>
        </w:r>
      </w:hyperlink>
    </w:p>
    <w:p w14:paraId="0590BE58" w14:textId="752A4C08" w:rsidR="00835B5B" w:rsidRPr="0044655A" w:rsidRDefault="00835B5B" w:rsidP="00835B5B">
      <w:pPr>
        <w:spacing w:line="323" w:lineRule="atLeast"/>
      </w:pPr>
      <w:r w:rsidRPr="0044655A">
        <w:rPr>
          <w:rFonts w:cs="Arial"/>
          <w:color w:val="222222"/>
        </w:rPr>
        <w:t>“Finding Common Ground: The Myth of Learning Styles”</w:t>
      </w:r>
      <w:r w:rsidRPr="0044655A">
        <w:rPr>
          <w:rFonts w:cs="Arial"/>
          <w:color w:val="222222"/>
        </w:rPr>
        <w:br/>
      </w:r>
      <w:hyperlink r:id="rId12" w:history="1">
        <w:r w:rsidRPr="0044655A">
          <w:rPr>
            <w:rStyle w:val="Hyperlink"/>
          </w:rPr>
          <w:t>http://blogs.edweek.org/edweek/finding_common_ground/2014/04/the_myth_of_learning_styles.html</w:t>
        </w:r>
      </w:hyperlink>
    </w:p>
    <w:p w14:paraId="481CCC58" w14:textId="77777777" w:rsidR="00835B5B" w:rsidRPr="0044655A" w:rsidRDefault="00835B5B" w:rsidP="00835B5B">
      <w:pPr>
        <w:spacing w:line="323" w:lineRule="atLeast"/>
      </w:pPr>
      <w:r w:rsidRPr="0044655A">
        <w:rPr>
          <w:rFonts w:cs="Arial"/>
          <w:color w:val="222222"/>
        </w:rPr>
        <w:t>“Are Learning Styles a Symptom of Education Ills?</w:t>
      </w:r>
      <w:r w:rsidRPr="0044655A">
        <w:rPr>
          <w:rFonts w:cs="Arial"/>
          <w:color w:val="222222"/>
        </w:rPr>
        <w:br/>
      </w:r>
      <w:hyperlink r:id="rId13" w:history="1">
        <w:r w:rsidRPr="0044655A">
          <w:rPr>
            <w:rStyle w:val="Hyperlink"/>
          </w:rPr>
          <w:t>http://op-talk.blogs.nytimes.com/2015/02/25/are-learning-styles-a-symptom-of-educations-ills/?_r=0</w:t>
        </w:r>
      </w:hyperlink>
    </w:p>
    <w:p w14:paraId="675A3A6B" w14:textId="77777777" w:rsidR="00835B5B" w:rsidRPr="0044655A" w:rsidRDefault="00835B5B" w:rsidP="00835B5B">
      <w:pPr>
        <w:spacing w:line="323" w:lineRule="atLeast"/>
      </w:pPr>
      <w:r w:rsidRPr="0044655A">
        <w:rPr>
          <w:rFonts w:cs="Arial"/>
          <w:color w:val="222222"/>
        </w:rPr>
        <w:t>“Can Neuroscientists Dispel the Myth that Children Have Different Learning Styles”</w:t>
      </w:r>
      <w:r w:rsidRPr="0044655A">
        <w:rPr>
          <w:rFonts w:cs="Arial"/>
          <w:color w:val="222222"/>
        </w:rPr>
        <w:br/>
      </w:r>
      <w:hyperlink r:id="rId14" w:history="1">
        <w:r w:rsidRPr="0044655A">
          <w:rPr>
            <w:rStyle w:val="Hyperlink"/>
          </w:rPr>
          <w:t>http://www.theguardian.com/science/head-quarters/2015/apr/24/can-neuroscientists-dispel-the-myth-that-children-have-different-learning-styles-im-a-scientist-learning-zone-wellcome-trust</w:t>
        </w:r>
      </w:hyperlink>
    </w:p>
    <w:p w14:paraId="4B8D45BB" w14:textId="77777777" w:rsidR="00835B5B" w:rsidRPr="0044655A" w:rsidRDefault="00835B5B" w:rsidP="00835B5B">
      <w:pPr>
        <w:spacing w:line="323" w:lineRule="atLeast"/>
      </w:pPr>
      <w:r w:rsidRPr="0044655A">
        <w:rPr>
          <w:rFonts w:cs="Arial"/>
          <w:color w:val="222222"/>
        </w:rPr>
        <w:t>“The Myth of Learning Styles”</w:t>
      </w:r>
      <w:r w:rsidRPr="0044655A">
        <w:rPr>
          <w:rFonts w:cs="Arial"/>
          <w:color w:val="222222"/>
        </w:rPr>
        <w:br/>
      </w:r>
      <w:hyperlink r:id="rId15" w:history="1">
        <w:r w:rsidRPr="0044655A">
          <w:rPr>
            <w:rStyle w:val="Hyperlink"/>
          </w:rPr>
          <w:t>http://www.changemag.org/archives/back%20issues/september-october%202010/the-myth-of-learning-full.html</w:t>
        </w:r>
      </w:hyperlink>
    </w:p>
    <w:p w14:paraId="0D6A6B21" w14:textId="7478F39E" w:rsidR="00835B5B" w:rsidRDefault="00835B5B" w:rsidP="009E062C">
      <w:pPr>
        <w:spacing w:line="323" w:lineRule="atLeast"/>
        <w:rPr>
          <w:rFonts w:ascii="Arial" w:hAnsi="Arial" w:cs="Arial"/>
          <w:b/>
          <w:sz w:val="24"/>
          <w:szCs w:val="24"/>
        </w:rPr>
      </w:pPr>
      <w:r w:rsidRPr="0044655A">
        <w:rPr>
          <w:rFonts w:cs="Arial"/>
          <w:color w:val="222222"/>
        </w:rPr>
        <w:t>“Brain Based Learning, Myth versus Reality: Testing Learning Styles and Dual Coding”</w:t>
      </w:r>
      <w:r w:rsidRPr="0044655A">
        <w:rPr>
          <w:rFonts w:cs="Arial"/>
          <w:color w:val="222222"/>
        </w:rPr>
        <w:br/>
      </w:r>
      <w:hyperlink r:id="rId16" w:history="1">
        <w:r w:rsidRPr="0044655A">
          <w:rPr>
            <w:rStyle w:val="Hyperlink"/>
          </w:rPr>
          <w:t>https://www.sciencebasedmedicine.org/brain-based-learning-myth-versus-reality-testing-learning-styles-and-dual-coding/</w:t>
        </w:r>
      </w:hyperlink>
      <w:r w:rsidRPr="00835B5B">
        <w:t>  </w:t>
      </w:r>
    </w:p>
    <w:sectPr w:rsidR="00835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C4"/>
    <w:rsid w:val="0003561C"/>
    <w:rsid w:val="000535F7"/>
    <w:rsid w:val="00160701"/>
    <w:rsid w:val="001A7A71"/>
    <w:rsid w:val="00287701"/>
    <w:rsid w:val="002B4F9D"/>
    <w:rsid w:val="003A7E43"/>
    <w:rsid w:val="00426D29"/>
    <w:rsid w:val="0044655A"/>
    <w:rsid w:val="00455AF2"/>
    <w:rsid w:val="004C2612"/>
    <w:rsid w:val="005133D2"/>
    <w:rsid w:val="0060652A"/>
    <w:rsid w:val="00635EEE"/>
    <w:rsid w:val="006B46CA"/>
    <w:rsid w:val="00835B5B"/>
    <w:rsid w:val="00851021"/>
    <w:rsid w:val="009A4B64"/>
    <w:rsid w:val="009E062C"/>
    <w:rsid w:val="00A51BC4"/>
    <w:rsid w:val="00A7018F"/>
    <w:rsid w:val="00AD37E1"/>
    <w:rsid w:val="00BB1FA4"/>
    <w:rsid w:val="00C17870"/>
    <w:rsid w:val="00CB4855"/>
    <w:rsid w:val="00CC4ADA"/>
    <w:rsid w:val="00CC5603"/>
    <w:rsid w:val="00D17339"/>
    <w:rsid w:val="00F15E4F"/>
    <w:rsid w:val="00F35DC9"/>
    <w:rsid w:val="00F47CE7"/>
    <w:rsid w:val="00F5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AB256"/>
  <w15:docId w15:val="{969B388C-2673-44B5-AEE8-60C8D288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B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770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C2612"/>
  </w:style>
  <w:style w:type="paragraph" w:customStyle="1" w:styleId="style1">
    <w:name w:val="style1"/>
    <w:basedOn w:val="Normal"/>
    <w:rsid w:val="004C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B46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p-talk.blogs.nytimes.com/2015/02/25/are-learning-styles-a-symptom-of-educations-ills/?_r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blogs.edweek.org/edweek/finding_common_ground/2014/04/the_myth_of_learning_styles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ciencebasedmedicine.org/brain-based-learning-myth-versus-reality-testing-learning-styles-and-dual-codin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arsha.fralick@gcccd.edu" TargetMode="External"/><Relationship Id="rId11" Type="http://schemas.openxmlformats.org/officeDocument/2006/relationships/hyperlink" Target="http://www.wired.com/2015/01/need-know-learning-styles-myth-two-minutes/" TargetMode="External"/><Relationship Id="rId5" Type="http://schemas.openxmlformats.org/officeDocument/2006/relationships/hyperlink" Target="mailto:marsha.fralick@gcccd.edu" TargetMode="External"/><Relationship Id="rId15" Type="http://schemas.openxmlformats.org/officeDocument/2006/relationships/hyperlink" Target="http://www.changemag.org/archives/back%20issues/september-october%202010/the-myth-of-learning-full.html" TargetMode="External"/><Relationship Id="rId10" Type="http://schemas.openxmlformats.org/officeDocument/2006/relationships/hyperlink" Target="https://www.psychologicalscience.org/journals/pspi/PSPI_9_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llegesuccess1.com/Conferences.htm" TargetMode="External"/><Relationship Id="rId14" Type="http://schemas.openxmlformats.org/officeDocument/2006/relationships/hyperlink" Target="http://www.theguardian.com/science/head-quarters/2015/apr/24/can-neuroscientists-dispel-the-myth-that-children-have-different-learning-styles-im-a-scientist-learning-zone-wellcome-tru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9103-0369-4BCA-B682-D12060D8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Marsha</dc:creator>
  <cp:lastModifiedBy>Paul Delys</cp:lastModifiedBy>
  <cp:revision>12</cp:revision>
  <cp:lastPrinted>2016-02-08T00:00:00Z</cp:lastPrinted>
  <dcterms:created xsi:type="dcterms:W3CDTF">2016-02-06T19:59:00Z</dcterms:created>
  <dcterms:modified xsi:type="dcterms:W3CDTF">2016-02-08T00:19:00Z</dcterms:modified>
</cp:coreProperties>
</file>